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2D" w:rsidRDefault="00710A2D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</w:t>
      </w:r>
      <w:r w:rsidR="00982790">
        <w:rPr>
          <w:b/>
          <w:bCs/>
          <w:sz w:val="28"/>
          <w:szCs w:val="28"/>
        </w:rPr>
        <w:t>Moravské Málkovice</w:t>
      </w:r>
    </w:p>
    <w:p w:rsidR="00710A2D" w:rsidRDefault="00710A2D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982790">
        <w:rPr>
          <w:sz w:val="22"/>
          <w:szCs w:val="22"/>
        </w:rPr>
        <w:t>Moravské Málkov</w:t>
      </w:r>
      <w:r w:rsidR="000E0450">
        <w:rPr>
          <w:sz w:val="22"/>
          <w:szCs w:val="22"/>
        </w:rPr>
        <w:t>i</w:t>
      </w:r>
      <w:r w:rsidR="00982790">
        <w:rPr>
          <w:sz w:val="22"/>
          <w:szCs w:val="22"/>
        </w:rPr>
        <w:t xml:space="preserve">ce </w:t>
      </w:r>
      <w:r w:rsidR="00B743B2">
        <w:rPr>
          <w:sz w:val="22"/>
          <w:szCs w:val="22"/>
        </w:rPr>
        <w:t xml:space="preserve">č. </w:t>
      </w:r>
      <w:r w:rsidR="00982790">
        <w:rPr>
          <w:sz w:val="22"/>
          <w:szCs w:val="22"/>
        </w:rPr>
        <w:t>56</w:t>
      </w:r>
      <w:r w:rsidR="00B743B2">
        <w:rPr>
          <w:sz w:val="22"/>
          <w:szCs w:val="22"/>
        </w:rPr>
        <w:t xml:space="preserve">, </w:t>
      </w:r>
      <w:r w:rsidR="00D468F0">
        <w:rPr>
          <w:sz w:val="22"/>
          <w:szCs w:val="22"/>
        </w:rPr>
        <w:t>6</w:t>
      </w:r>
      <w:r w:rsidR="004A3B9D">
        <w:rPr>
          <w:sz w:val="22"/>
          <w:szCs w:val="22"/>
        </w:rPr>
        <w:t>82</w:t>
      </w:r>
      <w:r w:rsidR="00B743B2">
        <w:rPr>
          <w:sz w:val="22"/>
          <w:szCs w:val="22"/>
        </w:rPr>
        <w:t xml:space="preserve"> </w:t>
      </w:r>
      <w:r w:rsidR="004A3B9D">
        <w:rPr>
          <w:sz w:val="22"/>
          <w:szCs w:val="22"/>
        </w:rPr>
        <w:t>01</w:t>
      </w:r>
      <w:r w:rsidR="00B643A8">
        <w:rPr>
          <w:sz w:val="22"/>
          <w:szCs w:val="22"/>
        </w:rPr>
        <w:t xml:space="preserve"> </w:t>
      </w:r>
      <w:r w:rsidR="004A3B9D">
        <w:rPr>
          <w:sz w:val="22"/>
          <w:szCs w:val="22"/>
        </w:rPr>
        <w:t>Vyškov</w:t>
      </w:r>
    </w:p>
    <w:p w:rsidR="00710A2D" w:rsidRPr="000E0450" w:rsidRDefault="00710A2D" w:rsidP="000E0450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b/>
          <w:bCs/>
          <w:sz w:val="36"/>
          <w:szCs w:val="36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 w:rsidR="007F40D4">
        <w:rPr>
          <w:sz w:val="22"/>
          <w:szCs w:val="22"/>
        </w:rPr>
        <w:t>00</w:t>
      </w:r>
      <w:r w:rsidR="00B743B2">
        <w:rPr>
          <w:sz w:val="22"/>
          <w:szCs w:val="22"/>
        </w:rPr>
        <w:t>29</w:t>
      </w:r>
      <w:r w:rsidR="00982790">
        <w:rPr>
          <w:sz w:val="22"/>
          <w:szCs w:val="22"/>
        </w:rPr>
        <w:t>2079</w:t>
      </w:r>
      <w:r>
        <w:rPr>
          <w:sz w:val="22"/>
          <w:szCs w:val="22"/>
        </w:rPr>
        <w:t xml:space="preserve">, tel.: </w:t>
      </w:r>
      <w:r w:rsidR="008B1629">
        <w:rPr>
          <w:sz w:val="22"/>
          <w:szCs w:val="22"/>
        </w:rPr>
        <w:t>5</w:t>
      </w:r>
      <w:r w:rsidR="00D468F0">
        <w:rPr>
          <w:sz w:val="22"/>
          <w:szCs w:val="22"/>
        </w:rPr>
        <w:t>1</w:t>
      </w:r>
      <w:r w:rsidR="004A3B9D">
        <w:rPr>
          <w:sz w:val="22"/>
          <w:szCs w:val="22"/>
        </w:rPr>
        <w:t>7</w:t>
      </w:r>
      <w:r w:rsidR="008B1629">
        <w:rPr>
          <w:sz w:val="22"/>
          <w:szCs w:val="22"/>
        </w:rPr>
        <w:t> </w:t>
      </w:r>
      <w:r w:rsidR="004A3B9D">
        <w:rPr>
          <w:sz w:val="22"/>
          <w:szCs w:val="22"/>
        </w:rPr>
        <w:t>36</w:t>
      </w:r>
      <w:r w:rsidR="00982790">
        <w:rPr>
          <w:sz w:val="22"/>
          <w:szCs w:val="22"/>
        </w:rPr>
        <w:t>5</w:t>
      </w:r>
      <w:r w:rsidR="008B1629">
        <w:rPr>
          <w:sz w:val="22"/>
          <w:szCs w:val="22"/>
        </w:rPr>
        <w:t xml:space="preserve"> </w:t>
      </w:r>
      <w:r w:rsidR="00982790">
        <w:rPr>
          <w:sz w:val="22"/>
          <w:szCs w:val="22"/>
        </w:rPr>
        <w:t>554</w:t>
      </w:r>
      <w:r>
        <w:rPr>
          <w:sz w:val="22"/>
          <w:szCs w:val="22"/>
        </w:rPr>
        <w:t xml:space="preserve">, </w:t>
      </w:r>
      <w:r w:rsidR="00B743B2">
        <w:rPr>
          <w:sz w:val="22"/>
          <w:szCs w:val="22"/>
        </w:rPr>
        <w:t>DS</w:t>
      </w:r>
      <w:r w:rsidR="00B743B2" w:rsidRPr="000E0450">
        <w:rPr>
          <w:sz w:val="22"/>
          <w:szCs w:val="22"/>
        </w:rPr>
        <w:t xml:space="preserve">: </w:t>
      </w:r>
      <w:r w:rsidR="000E0450" w:rsidRPr="000E0450">
        <w:rPr>
          <w:sz w:val="22"/>
          <w:szCs w:val="22"/>
          <w:lang w:val="en"/>
        </w:rPr>
        <w:t>t9ba8ye</w:t>
      </w:r>
    </w:p>
    <w:p w:rsidR="00B743B2" w:rsidRPr="00B743B2" w:rsidRDefault="00B743B2" w:rsidP="00B743B2"/>
    <w:p w:rsidR="00710A2D" w:rsidRDefault="00710A2D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  <w:bookmarkStart w:id="0" w:name="_GoBack"/>
      <w:bookmarkEnd w:id="0"/>
    </w:p>
    <w:p w:rsidR="00710A2D" w:rsidRDefault="00710A2D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:rsidR="00710A2D" w:rsidRDefault="00710A2D">
      <w:pPr>
        <w:rPr>
          <w:sz w:val="22"/>
          <w:szCs w:val="22"/>
        </w:rPr>
      </w:pPr>
    </w:p>
    <w:p w:rsidR="00710A2D" w:rsidRDefault="00710A2D">
      <w:r>
        <w:rPr>
          <w:b/>
          <w:bCs/>
        </w:rPr>
        <w:t>Žadatel:</w:t>
      </w:r>
      <w:r>
        <w:t xml:space="preserve">  </w:t>
      </w:r>
    </w:p>
    <w:p w:rsidR="00710A2D" w:rsidRDefault="00710A2D">
      <w:pPr>
        <w:rPr>
          <w:b/>
          <w:bCs/>
          <w:sz w:val="16"/>
          <w:szCs w:val="16"/>
        </w:rPr>
      </w:pPr>
    </w:p>
    <w:p w:rsidR="00710A2D" w:rsidRDefault="00710A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:rsidR="00710A2D" w:rsidRDefault="00710A2D">
      <w:pPr>
        <w:rPr>
          <w:b/>
          <w:bCs/>
          <w:sz w:val="16"/>
          <w:szCs w:val="16"/>
        </w:rPr>
      </w:pPr>
    </w:p>
    <w:p w:rsidR="00710A2D" w:rsidRDefault="00710A2D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Jméno a </w:t>
      </w:r>
      <w:proofErr w:type="gramStart"/>
      <w:r>
        <w:rPr>
          <w:b/>
          <w:bCs/>
          <w:sz w:val="20"/>
          <w:szCs w:val="20"/>
        </w:rPr>
        <w:t>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……………………………… </w:t>
      </w:r>
      <w:r>
        <w:rPr>
          <w:b/>
          <w:bCs/>
          <w:sz w:val="20"/>
          <w:szCs w:val="20"/>
        </w:rPr>
        <w:t>Rodné číslo:</w:t>
      </w:r>
      <w:r>
        <w:rPr>
          <w:sz w:val="20"/>
          <w:szCs w:val="20"/>
        </w:rPr>
        <w:t xml:space="preserve"> ………………/…………</w:t>
      </w:r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710A2D" w:rsidRDefault="00710A2D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710A2D" w:rsidRDefault="00710A2D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 w:rsidR="00B743B2">
        <w:rPr>
          <w:b/>
          <w:bCs/>
          <w:sz w:val="20"/>
          <w:szCs w:val="20"/>
        </w:rPr>
        <w:t>DS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:rsidR="00710A2D" w:rsidRDefault="00710A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10A2D" w:rsidRDefault="00710A2D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………………………….………………….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IČ:</w:t>
      </w:r>
      <w:r>
        <w:rPr>
          <w:sz w:val="20"/>
          <w:szCs w:val="20"/>
        </w:rPr>
        <w:t xml:space="preserve"> ……………………………</w:t>
      </w:r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 zástupce pro jednání:</w:t>
      </w:r>
      <w:r>
        <w:rPr>
          <w:sz w:val="20"/>
          <w:szCs w:val="20"/>
        </w:rPr>
        <w:t xml:space="preserve"> ………………………….……………………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710A2D" w:rsidRDefault="00710A2D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710A2D" w:rsidRDefault="00B743B2" w:rsidP="00B743B2">
      <w:pPr>
        <w:tabs>
          <w:tab w:val="left" w:leader="dot" w:pos="3780"/>
          <w:tab w:val="left" w:leader="dot" w:pos="75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="00710A2D">
        <w:rPr>
          <w:b/>
          <w:bCs/>
          <w:sz w:val="20"/>
          <w:szCs w:val="20"/>
        </w:rPr>
        <w:t xml:space="preserve">Telefon: </w:t>
      </w:r>
      <w:r w:rsidR="00710A2D"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>DS</w:t>
      </w:r>
      <w:r w:rsidR="00710A2D">
        <w:rPr>
          <w:b/>
          <w:bCs/>
          <w:sz w:val="20"/>
          <w:szCs w:val="20"/>
        </w:rPr>
        <w:t xml:space="preserve">: </w:t>
      </w:r>
      <w:r w:rsidR="00710A2D">
        <w:rPr>
          <w:sz w:val="20"/>
          <w:szCs w:val="20"/>
        </w:rPr>
        <w:t>…………………………………………</w:t>
      </w:r>
      <w:proofErr w:type="gramStart"/>
      <w:r w:rsidR="00710A2D">
        <w:rPr>
          <w:sz w:val="20"/>
          <w:szCs w:val="20"/>
        </w:rPr>
        <w:t>…...</w:t>
      </w:r>
      <w:proofErr w:type="gramEnd"/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Žádám o poskytnutí informace (popis požadované informace):</w:t>
      </w:r>
    </w:p>
    <w:p w:rsidR="00710A2D" w:rsidRDefault="00710A2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right"/>
        <w:rPr>
          <w:sz w:val="18"/>
          <w:szCs w:val="18"/>
        </w:rPr>
      </w:pPr>
    </w:p>
    <w:p w:rsidR="00710A2D" w:rsidRDefault="00710A2D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right"/>
        <w:rPr>
          <w:sz w:val="16"/>
          <w:szCs w:val="16"/>
        </w:rPr>
      </w:pPr>
    </w:p>
    <w:p w:rsidR="00710A2D" w:rsidRDefault="00710A2D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right"/>
        <w:rPr>
          <w:sz w:val="16"/>
          <w:szCs w:val="16"/>
        </w:rPr>
      </w:pPr>
    </w:p>
    <w:p w:rsidR="00710A2D" w:rsidRDefault="00710A2D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right"/>
        <w:rPr>
          <w:sz w:val="16"/>
          <w:szCs w:val="16"/>
        </w:rPr>
      </w:pPr>
    </w:p>
    <w:p w:rsidR="00710A2D" w:rsidRDefault="00710A2D">
      <w:pPr>
        <w:tabs>
          <w:tab w:val="left" w:pos="284"/>
        </w:tabs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:rsidR="00710A2D" w:rsidRDefault="00710A2D">
      <w:pPr>
        <w:tabs>
          <w:tab w:val="left" w:pos="284"/>
        </w:tabs>
        <w:jc w:val="both"/>
        <w:rPr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zaslat na dobírku na výše uvedenou adresu</w:t>
      </w:r>
    </w:p>
    <w:p w:rsidR="00710A2D" w:rsidRDefault="00710A2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k osobnímu vyzvednutí v budově obecního úřadu</w:t>
      </w:r>
    </w:p>
    <w:p w:rsidR="00710A2D" w:rsidRDefault="00710A2D">
      <w:pPr>
        <w:tabs>
          <w:tab w:val="left" w:pos="284"/>
        </w:tabs>
        <w:jc w:val="both"/>
        <w:rPr>
          <w:sz w:val="20"/>
          <w:szCs w:val="20"/>
        </w:rPr>
      </w:pPr>
    </w:p>
    <w:p w:rsidR="00710A2D" w:rsidRDefault="00710A2D">
      <w:pPr>
        <w:ind w:left="180"/>
        <w:rPr>
          <w:sz w:val="20"/>
          <w:szCs w:val="20"/>
        </w:rPr>
      </w:pPr>
    </w:p>
    <w:p w:rsidR="00710A2D" w:rsidRDefault="00710A2D">
      <w:pPr>
        <w:rPr>
          <w:sz w:val="20"/>
          <w:szCs w:val="20"/>
        </w:rPr>
      </w:pPr>
    </w:p>
    <w:p w:rsidR="00B743B2" w:rsidRDefault="00B743B2">
      <w:pPr>
        <w:rPr>
          <w:b/>
          <w:bCs/>
          <w:sz w:val="20"/>
          <w:szCs w:val="20"/>
        </w:rPr>
      </w:pPr>
    </w:p>
    <w:p w:rsidR="00710A2D" w:rsidRDefault="00710A2D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  <w:proofErr w:type="gramEnd"/>
    </w:p>
    <w:p w:rsidR="00710A2D" w:rsidRDefault="00710A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žadatele</w:t>
      </w:r>
    </w:p>
    <w:p w:rsidR="00710A2D" w:rsidRDefault="00710A2D">
      <w:pPr>
        <w:rPr>
          <w:sz w:val="20"/>
          <w:szCs w:val="20"/>
        </w:rPr>
      </w:pPr>
    </w:p>
    <w:p w:rsidR="00B743B2" w:rsidRDefault="00B743B2" w:rsidP="00710A2D">
      <w:pPr>
        <w:ind w:right="113"/>
        <w:jc w:val="both"/>
        <w:rPr>
          <w:b/>
          <w:bCs/>
          <w:sz w:val="16"/>
          <w:szCs w:val="16"/>
        </w:rPr>
      </w:pPr>
    </w:p>
    <w:p w:rsidR="00B743B2" w:rsidRDefault="00B743B2" w:rsidP="00710A2D">
      <w:pPr>
        <w:ind w:right="113"/>
        <w:jc w:val="both"/>
        <w:rPr>
          <w:b/>
          <w:bCs/>
          <w:sz w:val="16"/>
          <w:szCs w:val="16"/>
        </w:rPr>
      </w:pPr>
    </w:p>
    <w:p w:rsidR="00710A2D" w:rsidRDefault="00710A2D" w:rsidP="00710A2D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</w:t>
      </w:r>
      <w:proofErr w:type="gramStart"/>
      <w:r>
        <w:rPr>
          <w:sz w:val="16"/>
          <w:szCs w:val="16"/>
        </w:rPr>
        <w:t>obecně,  bude</w:t>
      </w:r>
      <w:proofErr w:type="gramEnd"/>
      <w:r>
        <w:rPr>
          <w:sz w:val="16"/>
          <w:szCs w:val="16"/>
        </w:rPr>
        <w:t xml:space="preserve">  žadatel ve stanovené lhůtě vyzván, aby ji upřesnil. V případě, že ji neupřesní do 30 dnů, </w:t>
      </w:r>
      <w:proofErr w:type="gramStart"/>
      <w:r>
        <w:rPr>
          <w:sz w:val="16"/>
          <w:szCs w:val="16"/>
        </w:rPr>
        <w:t>bude  rozhodnuto</w:t>
      </w:r>
      <w:proofErr w:type="gramEnd"/>
      <w:r>
        <w:rPr>
          <w:sz w:val="16"/>
          <w:szCs w:val="16"/>
        </w:rPr>
        <w:t xml:space="preserve"> o jejím odmítnutí. Po zpracování informace bude žadatel </w:t>
      </w:r>
      <w:proofErr w:type="gramStart"/>
      <w:r>
        <w:rPr>
          <w:sz w:val="16"/>
          <w:szCs w:val="16"/>
        </w:rPr>
        <w:t>vyzván k  úhradě</w:t>
      </w:r>
      <w:proofErr w:type="gramEnd"/>
      <w:r>
        <w:rPr>
          <w:sz w:val="16"/>
          <w:szCs w:val="16"/>
        </w:rPr>
        <w:t xml:space="preserve"> nákladů vynaložených na zpracování a poskytnutí informace. Po </w:t>
      </w:r>
      <w:proofErr w:type="gramStart"/>
      <w:r>
        <w:rPr>
          <w:sz w:val="16"/>
          <w:szCs w:val="16"/>
        </w:rPr>
        <w:t>provedení  úhrady</w:t>
      </w:r>
      <w:proofErr w:type="gramEnd"/>
      <w:r>
        <w:rPr>
          <w:sz w:val="16"/>
          <w:szCs w:val="16"/>
        </w:rPr>
        <w:t xml:space="preserve"> bude požadovaná informace, včetně příloh, poskytnuta způsobem, který žadatel uvedl v žádosti. </w:t>
      </w:r>
    </w:p>
    <w:sectPr w:rsidR="00710A2D" w:rsidSect="00B743B2">
      <w:pgSz w:w="12240" w:h="15840"/>
      <w:pgMar w:top="993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A2D"/>
    <w:rsid w:val="000E0450"/>
    <w:rsid w:val="004A3B9D"/>
    <w:rsid w:val="00543E03"/>
    <w:rsid w:val="00710A2D"/>
    <w:rsid w:val="007F40D4"/>
    <w:rsid w:val="008B1629"/>
    <w:rsid w:val="00982790"/>
    <w:rsid w:val="00A5361C"/>
    <w:rsid w:val="00B643A8"/>
    <w:rsid w:val="00B743B2"/>
    <w:rsid w:val="00C27069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08A429-D389-40F0-85EE-9A82B24A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styleId="Hypertextovodkaz">
    <w:name w:val="Hyperlink"/>
    <w:uiPriority w:val="99"/>
    <w:rsid w:val="004A3B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HÝSKOV</vt:lpstr>
    </vt:vector>
  </TitlesOfParts>
  <Company>Unicorn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HÝSKOV</dc:title>
  <dc:subject/>
  <dc:creator>uni141</dc:creator>
  <cp:keywords/>
  <dc:description/>
  <cp:lastModifiedBy>Martina Mannerová</cp:lastModifiedBy>
  <cp:revision>4</cp:revision>
  <dcterms:created xsi:type="dcterms:W3CDTF">2018-01-31T10:22:00Z</dcterms:created>
  <dcterms:modified xsi:type="dcterms:W3CDTF">2018-01-31T10:25:00Z</dcterms:modified>
</cp:coreProperties>
</file>